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E6" w:rsidRPr="006C66E6" w:rsidRDefault="006C66E6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0" w:name="_Toc88228576"/>
    </w:p>
    <w:p w:rsidR="000C72C8" w:rsidRPr="006C66E6" w:rsidRDefault="006C66E6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0C72C8" w:rsidRPr="006C66E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«АДАПТАЦИОННАЯ -  ДИДАКТИЧЕСКАЯ ЮБКА»</w:t>
      </w:r>
      <w:bookmarkEnd w:id="0"/>
    </w:p>
    <w:p w:rsidR="006C66E6" w:rsidRPr="006C66E6" w:rsidRDefault="006C66E6" w:rsidP="006C66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hAnsi="Times New Roman" w:cs="Times New Roman"/>
          <w:sz w:val="24"/>
          <w:szCs w:val="24"/>
          <w:lang w:eastAsia="ru-RU"/>
        </w:rPr>
        <w:t>Автор: Липкина Наталья Валерьевна</w:t>
      </w:r>
    </w:p>
    <w:p w:rsidR="006C66E6" w:rsidRPr="006C66E6" w:rsidRDefault="006C66E6" w:rsidP="006C66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hAnsi="Times New Roman" w:cs="Times New Roman"/>
          <w:sz w:val="24"/>
          <w:szCs w:val="24"/>
          <w:lang w:eastAsia="ru-RU"/>
        </w:rPr>
        <w:t>Муниципальное Автономное Дошкольное Образовательное Учреждение (МАДОУ Улыбка)</w:t>
      </w:r>
    </w:p>
    <w:p w:rsidR="006C66E6" w:rsidRPr="006C66E6" w:rsidRDefault="006C66E6" w:rsidP="006C66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hAnsi="Times New Roman" w:cs="Times New Roman"/>
          <w:sz w:val="24"/>
          <w:szCs w:val="24"/>
          <w:lang w:eastAsia="ru-RU"/>
        </w:rPr>
        <w:t>Воспитатель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входит в жизнь детей постепенно. Сначала ребёнок познаёт то, что окружает его   дома,   в детском   саду. Со   временем   его   опыт   обогащается. Он   стремится к активному взаимодействию с окружающей средой. Непосредственный контакт ребёнка с доступными ему предметами позволяет познать их отличительные особенности. Для познания окружающего их мира детям приходит на помощь сенсорное воспитание, с помощью которого «строиться» фундамент умственного развития, от которых будет зависеть успешность ребёнка в школе. Поэтому так важно, чтобы сенсорное воспитание планомерно и систематически включалось во все моменты жизни малыша.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Сенсорное воспитание – это развитие восприятия ребёнка и формирование его представлений о внешних свойствах предметов: их форме, цвете, величине, положении в пространстве, запахе, вкусе и так далее. Возраст раннего детства наиболее благоприятен для совершенствования деятельности органов чувств, накопления представлений об окружающем мире.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проекта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заключается, что целенаправленная и систематическая работа по развитию мелкой моторики у детей раннего возраста способствует формированию интеллектуальных способностей, речевой деятельности, а самое главное, сохранению психического и физического развития ребенка, так же с помощью адаптационно – дидактической юбки у ребенка снижается стресс </w:t>
      </w:r>
      <w:proofErr w:type="gram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посещение детского сада, взаимодействие с семьей.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группу приходят дети “домашние”, у них не были сформированы навыки самообслуживания. Все эти навыки формируются под воздействием воспитания у ребенка общей и мелкой моторики. Рука ребенка в этом возрасте физиологически несовершенна. Как и весь организм, она находится в стадии интенсивного развития. Мелкая моторика развита плохо. Пальцы рук сгибаются и разгибаются синхронно, т.е. действуют все вместе. Движения пальцев слабо дифференцированы, поэтому при сгибании одного пальчика остальные выполняют аналогичное действие. Наблюдается неполная амплитуда движений и быстрая утомляемость.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важность проблемы по развитию мелкой моторики, мы решили провести с детьми углублённую работу в этом направлении, работала в контакте с родителями и специалистами детского сада.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проекта: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сенсорных представлений у детей раннего дошкольного возраста и развитие мелкой моторики, средствами дидактических игр и игровых упражнений с применением дидактической юбки, облегчение адаптации к ДОУ.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проекта:</w:t>
      </w:r>
    </w:p>
    <w:p w:rsidR="000C72C8" w:rsidRPr="006C66E6" w:rsidRDefault="000C72C8" w:rsidP="006C66E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условия для обогащения представления детей о многообразии свой</w:t>
      </w:r>
      <w:proofErr w:type="gram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едметов окружающего их мира.</w:t>
      </w:r>
    </w:p>
    <w:p w:rsidR="000C72C8" w:rsidRPr="006C66E6" w:rsidRDefault="000C72C8" w:rsidP="006C66E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у детей развитие пяти органов чувств – зрения, слуха, обоняния, осязания и вкуса.</w:t>
      </w:r>
    </w:p>
    <w:p w:rsidR="000C72C8" w:rsidRPr="006C66E6" w:rsidRDefault="000C72C8" w:rsidP="006C66E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интерес детей к самостоятельному и совместному </w:t>
      </w:r>
      <w:proofErr w:type="gram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 обследованию предметов, разнообразным действиям с ними.</w:t>
      </w:r>
    </w:p>
    <w:p w:rsidR="000C72C8" w:rsidRPr="006C66E6" w:rsidRDefault="000C72C8" w:rsidP="006C66E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детей с разными видами сенсорных эталонов, формировать их умение сравнивать предметы по основным свойствам – цвету, форме, размеру.</w:t>
      </w:r>
    </w:p>
    <w:p w:rsidR="000C72C8" w:rsidRPr="006C66E6" w:rsidRDefault="000C72C8" w:rsidP="006C66E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речь, мелкую моторику детей раннего возраста.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Задачи для воспитанников: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тёплых и доверительных отношений педагога с ребенком.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эмоционально-волевой сферы.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психических процессов у детей (восприятия, внимания, памяти).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способностей, воображения, речи.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познавательной и исследовательской активности.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мелкой моторики.</w:t>
      </w:r>
    </w:p>
    <w:p w:rsidR="000C72C8" w:rsidRPr="006C66E6" w:rsidRDefault="000C72C8" w:rsidP="006C66E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способностей.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для родителей:</w:t>
      </w:r>
    </w:p>
    <w:p w:rsidR="000C72C8" w:rsidRPr="006C66E6" w:rsidRDefault="000C72C8" w:rsidP="006C66E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родителей к участию в проекте и к совместной деятельности.</w:t>
      </w:r>
    </w:p>
    <w:p w:rsidR="000C72C8" w:rsidRPr="006C66E6" w:rsidRDefault="000C72C8" w:rsidP="006C66E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компетентность (информированность) родителей по сенсорному развитию.</w:t>
      </w:r>
    </w:p>
    <w:p w:rsidR="000C72C8" w:rsidRPr="006C66E6" w:rsidRDefault="000C72C8" w:rsidP="006C66E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 опыт детей, приобретённый в детском саду и дома.</w:t>
      </w:r>
    </w:p>
    <w:p w:rsidR="000C72C8" w:rsidRPr="006C66E6" w:rsidRDefault="000C72C8" w:rsidP="006C66E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семье благоприятные условия для сенсорного развития детей. Задачи решались в совместной деятельности взрослого и детей и ими самостоятельно в рамках НОД, и при проведении режимных моментов, используя сенсорную юбку.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родителями:</w:t>
      </w:r>
    </w:p>
    <w:p w:rsidR="000C72C8" w:rsidRPr="006C66E6" w:rsidRDefault="000C72C8" w:rsidP="006C66E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изготовления сенсорной юбки и дидактических пособий в группу привлекались родители.</w:t>
      </w:r>
    </w:p>
    <w:p w:rsidR="000C72C8" w:rsidRPr="006C66E6" w:rsidRDefault="000C72C8" w:rsidP="006C66E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родителей были созданы буклеты: «сенсорное развитие в домашних условиях»; «упражнения по развитию мелкой моторики».</w:t>
      </w:r>
    </w:p>
    <w:p w:rsidR="000C72C8" w:rsidRPr="006C66E6" w:rsidRDefault="000C72C8" w:rsidP="006C66E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Принимала участие в работе клуба: «Компетентные родители» по развитию мелкой моторики с использованием сенсорной юбки.</w:t>
      </w:r>
    </w:p>
    <w:p w:rsidR="000C72C8" w:rsidRPr="006C66E6" w:rsidRDefault="000C72C8" w:rsidP="006C66E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Проводила наглядное информирование родителей по сенсорному развитию, развитию мелкой моторики с использованием фото.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Повысить компетентность и привлечь родителей принимать активное участие в сенсорном развитии своего ребёнка, и активное участие в жизни группы и ДОУ.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2C8" w:rsidRPr="006C66E6" w:rsidRDefault="000C72C8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88228577"/>
      <w:r w:rsidRPr="006C66E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ЭТАПЫ РЕАЛИЗАЦИИ ПРОЕКТА.</w:t>
      </w:r>
      <w:bookmarkEnd w:id="1"/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 проекта – </w:t>
      </w:r>
      <w:r w:rsidR="00AA64C1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бессрочный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483C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 этап: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Подготовительный</w:t>
      </w:r>
      <w:proofErr w:type="gram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(разработка проекта – изготовление сенсорной юбки). Март – определение методов и приёмов работы, подбор методической литературы, конспектов занятий, иллюстративного материала, подбор оборудования, изготовление пособий, создание предметной развивающей среды (уголок </w:t>
      </w:r>
      <w:proofErr w:type="spell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сенсорики</w:t>
      </w:r>
      <w:proofErr w:type="spell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картотек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ди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дактических игр). Проведение предварительной работы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родителями, составление пер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спективного плана меро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приятий. Разработка диагностики.</w:t>
      </w:r>
    </w:p>
    <w:p w:rsidR="000C72C8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</w:t>
      </w:r>
      <w:r w:rsidR="000C72C8"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этап: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proofErr w:type="gram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Организация практической работы с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детьми, формирова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устойчивого интереса, положительное отношение детей к занятиям, формирование практических навыков. Работа с родителями воспит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анников: наглядное информирова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(использование фото) открытые просмотры, консультации, работы детей.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</w:t>
      </w:r>
      <w:r w:rsidR="00BC483C"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 </w:t>
      </w: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этап: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Заключительный (аналитический) 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май.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Подведение итогов реализации проекта. Показ открытого занятия по теме проекта. Обобщение результатов работы, формулировка выводов, (выступление на педагогическом совете).</w:t>
      </w:r>
    </w:p>
    <w:p w:rsidR="00BC483C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Правила, при создании юбки:</w:t>
      </w:r>
    </w:p>
    <w:p w:rsidR="00BC483C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Юбка должна быть обучающей и развивающей. 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Юбка должна быть многофункциональной.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Юбка должна быть привлекательна для детей.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Юбка должна соответствовать гигиеническим требованиям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Юбка должна быть удобна для детей и педагога.</w:t>
      </w:r>
    </w:p>
    <w:p w:rsidR="00BC483C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выбора материалов</w:t>
      </w:r>
      <w:r w:rsidR="00BC483C"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из которых изготовлена 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адаптационно - 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дидактическая юбка должна быть безопасной для здоровья детей. Ткань должна иметь большую стойкость к истиранию. Не менее важным является и конструкторско-технологическое требование. Материал должен быть прочным, иметь низкую </w:t>
      </w:r>
      <w:proofErr w:type="spell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осыпаемость, усадку при стирке.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 оборудования, </w:t>
      </w:r>
      <w:r w:rsidR="00BC483C"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инструментов, и приспособлений д</w:t>
      </w: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 изготовления юбки требуется: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Юбка состоит из 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 частей.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Герои сшиты из фетра с наполнителем, и я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вляются самостоятельными объем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игрушками, которые в процессе игры легко отсоединяются и присоединяются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других частях юбки расположены: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карманы;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пуговицы, кнопки,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молнии,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шнуровки;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атласные ленты разной длины, ширины и цвета;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фигуры разные по цвету и размеру;</w:t>
      </w:r>
    </w:p>
    <w:p w:rsidR="000C72C8" w:rsidRPr="006C66E6" w:rsidRDefault="000C72C8" w:rsidP="006C66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мешочки с наполнениями (пуговицы, горох, фасоль, вата, греча и пшено.);</w:t>
      </w:r>
    </w:p>
    <w:p w:rsidR="00BC483C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83C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AA64C1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88228578"/>
      <w:r w:rsidRPr="006C66E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ПРОГНОЗИРУЕМЫЙ РЕЗУЛЬТАТ:</w:t>
      </w:r>
      <w:bookmarkEnd w:id="2"/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тёплых доверительных отношений педагога с ребёнком.</w:t>
      </w:r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обогащения представления 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о многообразии окружающе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их мира (создание психологического уголка; уголок сенсорных игрушек).</w:t>
      </w:r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интерес у детей к самостоятельному и с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овместному обследованию предме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тов, разнообразным действиям с ним.</w:t>
      </w:r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культуру сенсорного развития.</w:t>
      </w:r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эмоционально-волевой сферы, и психических процессов у детей согласно возрастным особенностям.</w:t>
      </w:r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родителей посещать родительские соб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рания и принимать активное уча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стие в образовательной деятельности, повышая компетентность по вопросам се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нсорно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развития, чтобы в дальнейшем использовать пол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ученные знания в домашних усло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виях.</w:t>
      </w:r>
    </w:p>
    <w:p w:rsidR="000C72C8" w:rsidRPr="006C66E6" w:rsidRDefault="000C72C8" w:rsidP="006C66E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интерес родителей к участию жизни детей.</w:t>
      </w:r>
    </w:p>
    <w:p w:rsidR="00AA64C1" w:rsidRPr="006C66E6" w:rsidRDefault="00AA64C1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A64C1" w:rsidRPr="006C66E6" w:rsidRDefault="00AA64C1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C72C8" w:rsidRPr="006C66E6" w:rsidRDefault="00AA64C1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88228579"/>
      <w:r w:rsidRPr="006C66E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САМООЦЕНКА ВЫПОЛНЕННОЙ РАБОТЫ:</w:t>
      </w:r>
      <w:bookmarkEnd w:id="3"/>
    </w:p>
    <w:p w:rsidR="000C72C8" w:rsidRPr="006C66E6" w:rsidRDefault="004E328A" w:rsidP="006C66E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Адаптационно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677F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bookmarkStart w:id="4" w:name="_GoBack"/>
      <w:bookmarkEnd w:id="4"/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идактическая юбка полна сюрпризов и секретов. Она п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ривлекательна для де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тей, когда воспитатель её одевает, дети проявляют большой интерес.</w:t>
      </w:r>
    </w:p>
    <w:p w:rsidR="00BC483C" w:rsidRPr="006C66E6" w:rsidRDefault="000C72C8" w:rsidP="006C66E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работы над проектом обогащался чувственный опыт детей, развивалось умение фиксировать его в речи. Стимулировалось у детей развитие пяти органов чувств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зрения, слуха, обоняния, осязания и вкуса. Развивал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 образные представления. 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Создавались условия для ознакомления детей с 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осязаемыми свойствами предметов. У детей сложились доверительные отношения с педагогом, что помогло преодолеть период адаптации в легкой форме.</w:t>
      </w:r>
    </w:p>
    <w:p w:rsidR="000C72C8" w:rsidRPr="006C66E6" w:rsidRDefault="000C72C8" w:rsidP="006C66E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Дети знакомились с разными видами сенсорных эталонов, у них формировалось умение сравнивать предметы по основным свойствам – цвету, форме, величине.</w:t>
      </w:r>
    </w:p>
    <w:p w:rsidR="000C72C8" w:rsidRPr="006C66E6" w:rsidRDefault="000C72C8" w:rsidP="006C66E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    получают     огромное     удовольствие</w:t>
      </w:r>
      <w:r w:rsidR="00BC483C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,     когда     используют ю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бку в самостоятельной деятельности (расстегивают молнии, пуговицы, учатся шнуровать, заплетать и расплетать длинные мягкие косички).</w:t>
      </w:r>
    </w:p>
    <w:p w:rsidR="000C72C8" w:rsidRPr="006C66E6" w:rsidRDefault="000C72C8" w:rsidP="006C66E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Юбка дает положительный результат в период адаптации детей.</w:t>
      </w:r>
    </w:p>
    <w:p w:rsidR="000C72C8" w:rsidRPr="006C66E6" w:rsidRDefault="000C72C8" w:rsidP="006C66E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юбкой использую </w:t>
      </w:r>
      <w:proofErr w:type="spellStart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игр.</w:t>
      </w:r>
    </w:p>
    <w:p w:rsidR="00BC483C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483C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AA64C1" w:rsidP="006C66E6">
      <w:pPr>
        <w:pStyle w:val="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88228580"/>
      <w:r w:rsidRPr="006C66E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ЗАКЛЮЧЕНИЕ:</w:t>
      </w:r>
      <w:bookmarkEnd w:id="5"/>
    </w:p>
    <w:p w:rsidR="000C72C8" w:rsidRPr="006C66E6" w:rsidRDefault="00BC483C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Адаптационно - д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идактическая юбка имеет для детей эффект новой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игрушки - они инстинктивно тя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нутся к педагогу, не обращая сначала внимания на то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го, на ком она надета. Любопыт</w:t>
      </w:r>
      <w:r w:rsidR="000C72C8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заставляет ребёнка манипулировать с деталями юбки, двигаясь от одной к другой. </w:t>
      </w: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не получается справиться самому, малыш вынужден обратиться к воспитателю. Между взрослым и ребёнком устанавливается зрительный и вербальный контакт, так необходимый для создания тёплых и доверительных отношений. А когд</w:t>
      </w:r>
      <w:r w:rsidR="007C26E4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видишь, что детям интересно, мы испытываем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 р</w:t>
      </w:r>
      <w:r w:rsidR="007C26E4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адости и удовлетворения, что наша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задумка нравится другим. Поставленные цели и задачи были </w:t>
      </w:r>
      <w:r w:rsidR="007C26E4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реализованы, и мы будем использо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это в дальнейшей своей работе.</w:t>
      </w:r>
    </w:p>
    <w:p w:rsidR="007C26E4" w:rsidRPr="006C66E6" w:rsidRDefault="007C26E4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C8" w:rsidRPr="006C66E6" w:rsidRDefault="000C72C8" w:rsidP="006C66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реализации проекта была проделана следующая работа:</w:t>
      </w:r>
    </w:p>
    <w:p w:rsidR="000C72C8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перспективно-тематический план, по данной теме.</w:t>
      </w:r>
    </w:p>
    <w:p w:rsidR="000C72C8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родительского клуба «Компетентные родители» по теме: «Сенсорное развитие детей дошкольного возраста» (игры, упражнения по сенсорному развитию).</w:t>
      </w:r>
    </w:p>
    <w:p w:rsidR="000C72C8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Родительское собрание в группе по теме: «Актуальность сенсорного развития в раннем возрасте»</w:t>
      </w:r>
    </w:p>
    <w:p w:rsidR="000C72C8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консультации для родителей по теме: «Развитие мелкой моторики в домашних условиях»; «Сенсорное развитие детей дошкольного возраста»</w:t>
      </w:r>
    </w:p>
    <w:p w:rsidR="000C72C8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родителей созданы буклеты:</w:t>
      </w:r>
    </w:p>
    <w:p w:rsidR="000C72C8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«Упражнения по развитию мелкой моторики»; - «Игры, направленные на сенсорное развитие».</w:t>
      </w:r>
    </w:p>
    <w:p w:rsidR="00E955B3" w:rsidRPr="006C66E6" w:rsidRDefault="000C72C8" w:rsidP="006C66E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проекта «Дидактическая юбка» н</w:t>
      </w:r>
      <w:r w:rsidR="007C26E4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городском методическом объеди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нении воспитателей групп раннего возраста «Сенсор</w:t>
      </w:r>
      <w:r w:rsidR="007C26E4"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развитие детей раннего воз</w:t>
      </w:r>
      <w:r w:rsidRPr="006C6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раста».</w:t>
      </w:r>
    </w:p>
    <w:sectPr w:rsidR="00E955B3" w:rsidRPr="006C66E6" w:rsidSect="006C66E6">
      <w:foot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E04" w:rsidRDefault="00AC3E04" w:rsidP="003C5CEB">
      <w:pPr>
        <w:spacing w:after="0" w:line="240" w:lineRule="auto"/>
      </w:pPr>
      <w:r>
        <w:separator/>
      </w:r>
    </w:p>
  </w:endnote>
  <w:endnote w:type="continuationSeparator" w:id="0">
    <w:p w:rsidR="00AC3E04" w:rsidRDefault="00AC3E04" w:rsidP="003C5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62881"/>
      <w:docPartObj>
        <w:docPartGallery w:val="Page Numbers (Bottom of Page)"/>
        <w:docPartUnique/>
      </w:docPartObj>
    </w:sdtPr>
    <w:sdtEndPr/>
    <w:sdtContent>
      <w:p w:rsidR="003C5CEB" w:rsidRDefault="003C5CEB" w:rsidP="003C5CE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7F6">
          <w:rPr>
            <w:noProof/>
          </w:rPr>
          <w:t>4</w:t>
        </w:r>
        <w:r>
          <w:fldChar w:fldCharType="end"/>
        </w:r>
      </w:p>
    </w:sdtContent>
  </w:sdt>
  <w:p w:rsidR="003C5CEB" w:rsidRDefault="003C5CE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E04" w:rsidRDefault="00AC3E04" w:rsidP="003C5CEB">
      <w:pPr>
        <w:spacing w:after="0" w:line="240" w:lineRule="auto"/>
      </w:pPr>
      <w:r>
        <w:separator/>
      </w:r>
    </w:p>
  </w:footnote>
  <w:footnote w:type="continuationSeparator" w:id="0">
    <w:p w:rsidR="00AC3E04" w:rsidRDefault="00AC3E04" w:rsidP="003C5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43D9"/>
    <w:multiLevelType w:val="hybridMultilevel"/>
    <w:tmpl w:val="9F1CA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E2A8B"/>
    <w:multiLevelType w:val="hybridMultilevel"/>
    <w:tmpl w:val="C90EA7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0451ED"/>
    <w:multiLevelType w:val="hybridMultilevel"/>
    <w:tmpl w:val="85DA66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FE6184"/>
    <w:multiLevelType w:val="hybridMultilevel"/>
    <w:tmpl w:val="93A0F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FFB37C9"/>
    <w:multiLevelType w:val="hybridMultilevel"/>
    <w:tmpl w:val="CA26B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3363BA"/>
    <w:multiLevelType w:val="hybridMultilevel"/>
    <w:tmpl w:val="306E7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5741054"/>
    <w:multiLevelType w:val="hybridMultilevel"/>
    <w:tmpl w:val="58C29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EB23C8A"/>
    <w:multiLevelType w:val="hybridMultilevel"/>
    <w:tmpl w:val="79F40D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0C"/>
    <w:rsid w:val="000A6456"/>
    <w:rsid w:val="000C72C8"/>
    <w:rsid w:val="000E000C"/>
    <w:rsid w:val="0021531E"/>
    <w:rsid w:val="003C5CEB"/>
    <w:rsid w:val="004E328A"/>
    <w:rsid w:val="006C66E6"/>
    <w:rsid w:val="007C26E4"/>
    <w:rsid w:val="00881EFB"/>
    <w:rsid w:val="008E3973"/>
    <w:rsid w:val="00AA64C1"/>
    <w:rsid w:val="00AC3E04"/>
    <w:rsid w:val="00BA78F8"/>
    <w:rsid w:val="00BC483C"/>
    <w:rsid w:val="00E677F6"/>
    <w:rsid w:val="00E955B3"/>
    <w:rsid w:val="00EB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4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48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3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48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C4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7C2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7C26E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C26E4"/>
    <w:pPr>
      <w:spacing w:after="100"/>
    </w:pPr>
  </w:style>
  <w:style w:type="character" w:styleId="a6">
    <w:name w:val="Hyperlink"/>
    <w:basedOn w:val="a0"/>
    <w:uiPriority w:val="99"/>
    <w:unhideWhenUsed/>
    <w:rsid w:val="007C26E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2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6E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C5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5CEB"/>
  </w:style>
  <w:style w:type="paragraph" w:styleId="ab">
    <w:name w:val="footer"/>
    <w:basedOn w:val="a"/>
    <w:link w:val="ac"/>
    <w:uiPriority w:val="99"/>
    <w:unhideWhenUsed/>
    <w:rsid w:val="003C5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5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4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48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3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48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C4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7C2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7C26E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C26E4"/>
    <w:pPr>
      <w:spacing w:after="100"/>
    </w:pPr>
  </w:style>
  <w:style w:type="character" w:styleId="a6">
    <w:name w:val="Hyperlink"/>
    <w:basedOn w:val="a0"/>
    <w:uiPriority w:val="99"/>
    <w:unhideWhenUsed/>
    <w:rsid w:val="007C26E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2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6E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C5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5CEB"/>
  </w:style>
  <w:style w:type="paragraph" w:styleId="ab">
    <w:name w:val="footer"/>
    <w:basedOn w:val="a"/>
    <w:link w:val="ac"/>
    <w:uiPriority w:val="99"/>
    <w:unhideWhenUsed/>
    <w:rsid w:val="003C5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5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8CA41-2D9F-4B51-A0FF-75C38855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2022-04-28T04:11:00Z</cp:lastPrinted>
  <dcterms:created xsi:type="dcterms:W3CDTF">2022-04-30T04:28:00Z</dcterms:created>
  <dcterms:modified xsi:type="dcterms:W3CDTF">2022-10-04T15:33:00Z</dcterms:modified>
</cp:coreProperties>
</file>